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E" w:rsidRPr="00E222FE" w:rsidRDefault="00E222FE" w:rsidP="00E222FE">
      <w:pPr>
        <w:shd w:val="clear" w:color="auto" w:fill="FFFFFF"/>
        <w:spacing w:after="75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</w:pPr>
      <w:bookmarkStart w:id="0" w:name="_GoBack"/>
      <w:r w:rsidRPr="00E222FE"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  <w:t>ПРЫЖОК В ДЛИНУ С МЕСТА ТОЛЧКОМ ДВУМЯ НОГАМИ</w:t>
      </w:r>
    </w:p>
    <w:bookmarkEnd w:id="0"/>
    <w:p w:rsidR="00E222FE" w:rsidRDefault="00E222FE" w:rsidP="00E2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222FE" w:rsidRPr="00E222FE" w:rsidRDefault="00E222FE" w:rsidP="00E2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2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</w:t>
      </w:r>
    </w:p>
    <w:p w:rsidR="00E222FE" w:rsidRPr="00E222FE" w:rsidRDefault="00E222FE" w:rsidP="00E2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2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Одновременным толчком двух ног выполняется прыжок вперед. Мах руками разрешен.</w:t>
      </w:r>
    </w:p>
    <w:p w:rsidR="00E222FE" w:rsidRDefault="00E222FE" w:rsidP="00E2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222FE" w:rsidRPr="00E222FE" w:rsidRDefault="00E222FE" w:rsidP="00E2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2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E222FE" w:rsidRDefault="00E222FE" w:rsidP="00E2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222FE" w:rsidRPr="00E222FE" w:rsidRDefault="00E222FE" w:rsidP="00E22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222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Ошибки: </w:t>
      </w:r>
      <w:r w:rsidRPr="00E222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1) заступ за линию измерения или касание ее; </w:t>
      </w:r>
      <w:r w:rsidRPr="00E222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2) выполнение отталкивания с предварительного подскока; </w:t>
      </w:r>
      <w:r w:rsidRPr="00E222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3) отталкивание ногами разновременно.</w:t>
      </w:r>
    </w:p>
    <w:p w:rsidR="00CA21B1" w:rsidRDefault="00CA21B1"/>
    <w:sectPr w:rsidR="00C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C5"/>
    <w:rsid w:val="007847C5"/>
    <w:rsid w:val="00CA21B1"/>
    <w:rsid w:val="00E2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2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2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2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2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2016-10-31T06:24:00Z</dcterms:created>
  <dcterms:modified xsi:type="dcterms:W3CDTF">2016-10-31T06:24:00Z</dcterms:modified>
</cp:coreProperties>
</file>