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12" w:rsidRPr="004A3B12" w:rsidRDefault="004A3B12" w:rsidP="004A3B12">
      <w:pPr>
        <w:shd w:val="clear" w:color="auto" w:fill="FFFFFF"/>
        <w:spacing w:after="75" w:line="240" w:lineRule="atLeast"/>
        <w:outlineLvl w:val="2"/>
        <w:rPr>
          <w:rFonts w:ascii="Arial" w:eastAsia="Times New Roman" w:hAnsi="Arial" w:cs="Arial"/>
          <w:b/>
          <w:bCs/>
          <w:caps/>
          <w:color w:val="222222"/>
          <w:sz w:val="34"/>
          <w:szCs w:val="34"/>
          <w:lang w:eastAsia="ru-RU"/>
        </w:rPr>
      </w:pPr>
      <w:r w:rsidRPr="004A3B12">
        <w:rPr>
          <w:rFonts w:ascii="Arial" w:eastAsia="Times New Roman" w:hAnsi="Arial" w:cs="Arial"/>
          <w:b/>
          <w:bCs/>
          <w:caps/>
          <w:color w:val="222222"/>
          <w:sz w:val="34"/>
          <w:szCs w:val="34"/>
          <w:lang w:eastAsia="ru-RU"/>
        </w:rPr>
        <w:t>ЧЕЛНОЧНЫЙ БЕГ 3Х10 М</w:t>
      </w:r>
    </w:p>
    <w:p w:rsidR="004A3B12" w:rsidRPr="004A3B12" w:rsidRDefault="004A3B12" w:rsidP="004A3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A3B1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Челночный бег проводится на любой ровной площадке с твердым покрытием, обеспечивающим хорошее сцепление с обувью. На расстоянии 10 м прочерчиваются 2 параллельные линии – «Старт» и «Финиш».</w:t>
      </w:r>
    </w:p>
    <w:p w:rsidR="004A3B12" w:rsidRDefault="004A3B12" w:rsidP="004A3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A3B12" w:rsidRDefault="004A3B12" w:rsidP="004A3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A3B1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Участники, не наступая на стартовую линию, принимают положение высокого старта. По команде «Марш!» (с одновременным включением секундомеров) участники бегут до финишной линии, касаются линии рукой, возвращаются к линии старта, касаются ее и преодолевают последний отрезок без касания линии финиша рукой. </w:t>
      </w:r>
    </w:p>
    <w:p w:rsidR="004A3B12" w:rsidRDefault="004A3B12" w:rsidP="004A3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4A3B1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Секундомер останавливают в момент пересечения линии «Финиш». </w:t>
      </w:r>
    </w:p>
    <w:p w:rsidR="004A3B12" w:rsidRPr="004A3B12" w:rsidRDefault="004A3B12" w:rsidP="004A3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A3B1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Участники стартуют по 2 человека.</w:t>
      </w:r>
    </w:p>
    <w:p w:rsidR="00AC5B48" w:rsidRDefault="00AC5B48"/>
    <w:sectPr w:rsidR="00AC5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CC"/>
    <w:rsid w:val="004A3B12"/>
    <w:rsid w:val="00AC5B48"/>
    <w:rsid w:val="00D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3B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B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A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3B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B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A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2016-10-31T06:31:00Z</dcterms:created>
  <dcterms:modified xsi:type="dcterms:W3CDTF">2016-10-31T06:31:00Z</dcterms:modified>
</cp:coreProperties>
</file>